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66"/>
      </w:tblGrid>
      <w:tr w:rsidR="00F022A3" w:rsidRPr="00F01C24" w:rsidTr="00C34F86">
        <w:trPr>
          <w:trHeight w:val="698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suppressAutoHyphens/>
              <w:jc w:val="center"/>
              <w:rPr>
                <w:szCs w:val="18"/>
              </w:rPr>
            </w:pPr>
          </w:p>
          <w:p w:rsidR="00F022A3" w:rsidRPr="00F01C24" w:rsidRDefault="00F022A3" w:rsidP="00C34F86">
            <w:pPr>
              <w:suppressAutoHyphens/>
              <w:jc w:val="center"/>
              <w:rPr>
                <w:szCs w:val="18"/>
              </w:rPr>
            </w:pPr>
            <w:r w:rsidRPr="00F01C24">
              <w:rPr>
                <w:szCs w:val="18"/>
              </w:rPr>
              <w:t>Полное название организации</w:t>
            </w:r>
          </w:p>
        </w:tc>
        <w:tc>
          <w:tcPr>
            <w:tcW w:w="5866" w:type="dxa"/>
            <w:shd w:val="clear" w:color="auto" w:fill="auto"/>
          </w:tcPr>
          <w:p w:rsidR="00F022A3" w:rsidRPr="00F01C24" w:rsidRDefault="00F022A3" w:rsidP="00C34F86">
            <w:pPr>
              <w:suppressAutoHyphens/>
              <w:jc w:val="center"/>
              <w:rPr>
                <w:szCs w:val="18"/>
              </w:rPr>
            </w:pPr>
          </w:p>
          <w:p w:rsidR="00F022A3" w:rsidRPr="00F01C24" w:rsidRDefault="00F022A3" w:rsidP="00C34F86">
            <w:pPr>
              <w:suppressAutoHyphens/>
              <w:jc w:val="center"/>
              <w:rPr>
                <w:szCs w:val="18"/>
              </w:rPr>
            </w:pPr>
            <w:r w:rsidRPr="00F01C24">
              <w:rPr>
                <w:szCs w:val="18"/>
              </w:rPr>
              <w:t>Общество с ограниченной</w:t>
            </w:r>
            <w:r w:rsidR="004F1F46">
              <w:rPr>
                <w:szCs w:val="18"/>
              </w:rPr>
              <w:t xml:space="preserve"> о</w:t>
            </w:r>
            <w:r w:rsidR="00A13386">
              <w:rPr>
                <w:szCs w:val="18"/>
              </w:rPr>
              <w:t>тветственностью "МАРКАЛИС лизинг</w:t>
            </w:r>
            <w:r w:rsidRPr="00F01C24">
              <w:rPr>
                <w:szCs w:val="18"/>
              </w:rPr>
              <w:t>"</w:t>
            </w:r>
          </w:p>
          <w:p w:rsidR="00F022A3" w:rsidRPr="00F01C24" w:rsidRDefault="00F022A3" w:rsidP="00C34F86">
            <w:pPr>
              <w:suppressAutoHyphens/>
              <w:jc w:val="center"/>
              <w:rPr>
                <w:szCs w:val="18"/>
              </w:rPr>
            </w:pPr>
          </w:p>
        </w:tc>
      </w:tr>
      <w:tr w:rsidR="00F022A3" w:rsidRPr="00F01C24" w:rsidTr="00C34F86">
        <w:trPr>
          <w:trHeight w:val="829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suppressAutoHyphens/>
              <w:jc w:val="center"/>
              <w:rPr>
                <w:szCs w:val="18"/>
              </w:rPr>
            </w:pPr>
          </w:p>
          <w:p w:rsidR="00F022A3" w:rsidRPr="00F01C24" w:rsidRDefault="00F022A3" w:rsidP="00C34F86">
            <w:pPr>
              <w:suppressAutoHyphens/>
              <w:jc w:val="center"/>
              <w:rPr>
                <w:szCs w:val="18"/>
              </w:rPr>
            </w:pPr>
            <w:r w:rsidRPr="00F01C24">
              <w:rPr>
                <w:szCs w:val="18"/>
              </w:rPr>
              <w:t>Сокращенное название организации</w:t>
            </w:r>
          </w:p>
        </w:tc>
        <w:tc>
          <w:tcPr>
            <w:tcW w:w="5866" w:type="dxa"/>
            <w:shd w:val="clear" w:color="auto" w:fill="auto"/>
          </w:tcPr>
          <w:p w:rsidR="00F022A3" w:rsidRPr="00F01C24" w:rsidRDefault="00F022A3" w:rsidP="00C34F86">
            <w:pPr>
              <w:suppressAutoHyphens/>
              <w:jc w:val="center"/>
              <w:rPr>
                <w:szCs w:val="18"/>
              </w:rPr>
            </w:pPr>
          </w:p>
          <w:p w:rsidR="00F022A3" w:rsidRPr="00F01C24" w:rsidRDefault="00A13386" w:rsidP="00C34F86">
            <w:pPr>
              <w:suppressAutoHyphens/>
              <w:jc w:val="center"/>
              <w:rPr>
                <w:szCs w:val="18"/>
              </w:rPr>
            </w:pPr>
            <w:r>
              <w:rPr>
                <w:szCs w:val="18"/>
              </w:rPr>
              <w:t>ООО «МАРКАЛИС лизинг</w:t>
            </w:r>
            <w:r w:rsidR="00F022A3" w:rsidRPr="00F01C24">
              <w:rPr>
                <w:szCs w:val="18"/>
              </w:rPr>
              <w:t>»</w:t>
            </w:r>
          </w:p>
        </w:tc>
      </w:tr>
      <w:tr w:rsidR="00F022A3" w:rsidRPr="00F01C24" w:rsidTr="00C34F86">
        <w:trPr>
          <w:trHeight w:val="70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5866" w:type="dxa"/>
            <w:shd w:val="clear" w:color="auto" w:fill="auto"/>
          </w:tcPr>
          <w:p w:rsidR="00F022A3" w:rsidRDefault="0070515B" w:rsidP="00C34F86">
            <w:pPr>
              <w:pStyle w:val="Iiiaeuiue"/>
            </w:pPr>
            <w:r>
              <w:rPr>
                <w:sz w:val="18"/>
                <w:szCs w:val="18"/>
              </w:rPr>
              <w:t>16.02.2021</w:t>
            </w:r>
            <w:r w:rsidR="00F022A3" w:rsidRPr="00F01C24">
              <w:rPr>
                <w:sz w:val="18"/>
                <w:szCs w:val="18"/>
              </w:rPr>
              <w:t xml:space="preserve"> г.</w:t>
            </w:r>
            <w:r w:rsidR="00F022A3">
              <w:rPr>
                <w:sz w:val="18"/>
                <w:szCs w:val="18"/>
              </w:rPr>
              <w:t xml:space="preserve"> </w:t>
            </w:r>
            <w:r w:rsidR="00F022A3">
              <w:t xml:space="preserve"> </w:t>
            </w:r>
          </w:p>
          <w:p w:rsidR="00F022A3" w:rsidRPr="00F01C24" w:rsidRDefault="0070515B" w:rsidP="00C34F86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МИФНС №46</w:t>
            </w:r>
            <w:r w:rsidR="00F022A3" w:rsidRPr="00313C59">
              <w:rPr>
                <w:sz w:val="18"/>
                <w:szCs w:val="18"/>
              </w:rPr>
              <w:t xml:space="preserve"> по г. Москве</w:t>
            </w:r>
          </w:p>
        </w:tc>
      </w:tr>
      <w:tr w:rsidR="00F022A3" w:rsidRPr="00F01C24" w:rsidTr="00C34F86">
        <w:trPr>
          <w:trHeight w:val="226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Сфера деятельности (указать подробно)</w:t>
            </w:r>
          </w:p>
        </w:tc>
        <w:tc>
          <w:tcPr>
            <w:tcW w:w="5866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Финансовый лизинг</w:t>
            </w:r>
          </w:p>
        </w:tc>
      </w:tr>
      <w:tr w:rsidR="00F022A3" w:rsidRPr="00F01C24" w:rsidTr="00C34F86">
        <w:trPr>
          <w:trHeight w:val="257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Основные товары/услуги (указать подробно)</w:t>
            </w:r>
          </w:p>
        </w:tc>
        <w:tc>
          <w:tcPr>
            <w:tcW w:w="5866" w:type="dxa"/>
            <w:shd w:val="clear" w:color="auto" w:fill="auto"/>
          </w:tcPr>
          <w:p w:rsidR="00F022A3" w:rsidRPr="00F01C24" w:rsidRDefault="0070515B" w:rsidP="00C34F86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по финансовой аренде (лизингу/</w:t>
            </w:r>
            <w:proofErr w:type="spellStart"/>
            <w:r>
              <w:rPr>
                <w:sz w:val="18"/>
                <w:szCs w:val="18"/>
              </w:rPr>
              <w:t>сублизингу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F022A3" w:rsidRPr="00F01C24" w:rsidTr="00C34F86">
        <w:trPr>
          <w:trHeight w:val="701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F01C24" w:rsidRDefault="00F022A3" w:rsidP="00F022A3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Генеральный директор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66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F01C24" w:rsidRDefault="0070515B" w:rsidP="00C34F86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Лазарев Виталий Владимирович</w:t>
            </w:r>
            <w:r w:rsidR="008E3241">
              <w:rPr>
                <w:sz w:val="18"/>
                <w:szCs w:val="18"/>
              </w:rPr>
              <w:t xml:space="preserve"> </w:t>
            </w:r>
          </w:p>
          <w:p w:rsidR="00F022A3" w:rsidRPr="00F01C24" w:rsidRDefault="00F022A3" w:rsidP="008E3241">
            <w:pPr>
              <w:pStyle w:val="Iiiaeuiue"/>
              <w:rPr>
                <w:sz w:val="18"/>
                <w:szCs w:val="18"/>
              </w:rPr>
            </w:pPr>
          </w:p>
        </w:tc>
      </w:tr>
      <w:tr w:rsidR="00F022A3" w:rsidRPr="00F01C24" w:rsidTr="00C34F86">
        <w:trPr>
          <w:trHeight w:val="517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5866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C34F86" w:rsidRDefault="00C34F86" w:rsidP="00C34F86">
            <w:pPr>
              <w:pStyle w:val="Iiiaeuiue"/>
              <w:rPr>
                <w:b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123557</w:t>
            </w:r>
            <w:r w:rsidR="00F022A3">
              <w:rPr>
                <w:rFonts w:eastAsia="Batang"/>
                <w:sz w:val="18"/>
                <w:szCs w:val="18"/>
              </w:rPr>
              <w:t>, Г. Москва, ВН.ТЕР.</w:t>
            </w:r>
            <w:r>
              <w:rPr>
                <w:rFonts w:eastAsia="Batang"/>
                <w:sz w:val="18"/>
                <w:szCs w:val="18"/>
              </w:rPr>
              <w:t>Г. МУНИЦИПАЛЬНЫЙ ОКРУГ ПРЕСНЕНСКИЙ, УЛ. МАЛАЯ ГРУЗИНСКАЯ, Д. 28</w:t>
            </w:r>
            <w:r w:rsidR="00F022A3">
              <w:rPr>
                <w:rFonts w:eastAsia="Batang"/>
                <w:sz w:val="18"/>
                <w:szCs w:val="18"/>
              </w:rPr>
              <w:t xml:space="preserve">, </w:t>
            </w:r>
            <w:r>
              <w:rPr>
                <w:rFonts w:eastAsia="Batang"/>
                <w:sz w:val="18"/>
                <w:szCs w:val="18"/>
              </w:rPr>
              <w:t>Э</w:t>
            </w:r>
            <w:bookmarkStart w:id="0" w:name="_GoBack"/>
            <w:bookmarkEnd w:id="0"/>
            <w:r>
              <w:rPr>
                <w:rFonts w:eastAsia="Batang"/>
                <w:sz w:val="18"/>
                <w:szCs w:val="18"/>
              </w:rPr>
              <w:t>ТАЖ 14 ПОМЕЩ.</w:t>
            </w:r>
            <w:r>
              <w:rPr>
                <w:rFonts w:eastAsia="Batang"/>
                <w:sz w:val="18"/>
                <w:szCs w:val="18"/>
                <w:lang w:val="en-US"/>
              </w:rPr>
              <w:t>V</w:t>
            </w:r>
            <w:r>
              <w:rPr>
                <w:rFonts w:eastAsia="Batang"/>
                <w:sz w:val="18"/>
                <w:szCs w:val="18"/>
              </w:rPr>
              <w:t xml:space="preserve"> КОМ.13 ОФИС 46</w:t>
            </w: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</w:tc>
      </w:tr>
      <w:tr w:rsidR="00F022A3" w:rsidRPr="00F01C24" w:rsidTr="00C34F86">
        <w:trPr>
          <w:trHeight w:val="710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 xml:space="preserve">Местонахождение </w:t>
            </w: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(фактический (-</w:t>
            </w:r>
            <w:proofErr w:type="spellStart"/>
            <w:r w:rsidRPr="00F01C24">
              <w:rPr>
                <w:sz w:val="18"/>
                <w:szCs w:val="18"/>
              </w:rPr>
              <w:t>ие</w:t>
            </w:r>
            <w:proofErr w:type="spellEnd"/>
            <w:r w:rsidRPr="00F01C24">
              <w:rPr>
                <w:sz w:val="18"/>
                <w:szCs w:val="18"/>
              </w:rPr>
              <w:t>) адрес (-а) проведение измерений)</w:t>
            </w:r>
          </w:p>
        </w:tc>
        <w:tc>
          <w:tcPr>
            <w:tcW w:w="5866" w:type="dxa"/>
            <w:shd w:val="clear" w:color="auto" w:fill="auto"/>
          </w:tcPr>
          <w:p w:rsidR="0029331C" w:rsidRPr="00C34F86" w:rsidRDefault="0029331C" w:rsidP="0029331C">
            <w:pPr>
              <w:pStyle w:val="Iiiaeuiue"/>
              <w:rPr>
                <w:b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123557, Г. Москва, ВН.ТЕР.Г. МУНИЦИПАЛЬНЫЙ ОКРУГ ПРЕСНЕНСКИЙ, УЛ. МАЛАЯ ГРУЗИНСКАЯ, Д. 28, ЭТАЖ 14 ПОМЕЩ.</w:t>
            </w:r>
            <w:r>
              <w:rPr>
                <w:rFonts w:eastAsia="Batang"/>
                <w:sz w:val="18"/>
                <w:szCs w:val="18"/>
                <w:lang w:val="en-US"/>
              </w:rPr>
              <w:t>V</w:t>
            </w:r>
            <w:r>
              <w:rPr>
                <w:rFonts w:eastAsia="Batang"/>
                <w:sz w:val="18"/>
                <w:szCs w:val="18"/>
              </w:rPr>
              <w:t xml:space="preserve"> КОМ.13 ОФИС 46</w:t>
            </w: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</w:tc>
      </w:tr>
      <w:tr w:rsidR="00F022A3" w:rsidRPr="00312348" w:rsidTr="0043674F">
        <w:trPr>
          <w:trHeight w:val="444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ИНН</w:t>
            </w: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</w:tc>
        <w:tc>
          <w:tcPr>
            <w:tcW w:w="5866" w:type="dxa"/>
            <w:shd w:val="clear" w:color="auto" w:fill="auto"/>
          </w:tcPr>
          <w:p w:rsidR="00F022A3" w:rsidRPr="00312348" w:rsidRDefault="0029331C" w:rsidP="00C34F86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9703027027</w:t>
            </w:r>
          </w:p>
        </w:tc>
      </w:tr>
      <w:tr w:rsidR="00F022A3" w:rsidRPr="00F01C24" w:rsidTr="00C34F86">
        <w:trPr>
          <w:trHeight w:val="310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КПП</w:t>
            </w:r>
          </w:p>
        </w:tc>
        <w:tc>
          <w:tcPr>
            <w:tcW w:w="5866" w:type="dxa"/>
            <w:shd w:val="clear" w:color="auto" w:fill="auto"/>
          </w:tcPr>
          <w:p w:rsidR="00F022A3" w:rsidRPr="00F01C24" w:rsidRDefault="0029331C" w:rsidP="00C34F86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770301001</w:t>
            </w:r>
          </w:p>
        </w:tc>
      </w:tr>
      <w:tr w:rsidR="00F022A3" w:rsidRPr="00F01C24" w:rsidTr="00C34F86">
        <w:trPr>
          <w:trHeight w:val="70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ОГРН</w:t>
            </w: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</w:tc>
        <w:tc>
          <w:tcPr>
            <w:tcW w:w="5866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F01C24" w:rsidRDefault="0029331C" w:rsidP="00C34F86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1217700064977</w:t>
            </w:r>
          </w:p>
        </w:tc>
      </w:tr>
      <w:tr w:rsidR="00F022A3" w:rsidRPr="00F01C24" w:rsidTr="00C34F86">
        <w:trPr>
          <w:trHeight w:val="310"/>
        </w:trPr>
        <w:tc>
          <w:tcPr>
            <w:tcW w:w="3794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ОКВЭД</w:t>
            </w: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</w:tc>
        <w:tc>
          <w:tcPr>
            <w:tcW w:w="5866" w:type="dxa"/>
            <w:shd w:val="clear" w:color="auto" w:fill="auto"/>
          </w:tcPr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</w:p>
          <w:p w:rsidR="00F022A3" w:rsidRPr="00F01C24" w:rsidRDefault="00F022A3" w:rsidP="00C34F86">
            <w:pPr>
              <w:pStyle w:val="Iiiaeuiue"/>
              <w:rPr>
                <w:sz w:val="18"/>
                <w:szCs w:val="18"/>
              </w:rPr>
            </w:pPr>
            <w:r w:rsidRPr="00F01C24">
              <w:rPr>
                <w:sz w:val="18"/>
                <w:szCs w:val="18"/>
              </w:rPr>
              <w:t>64.91</w:t>
            </w:r>
          </w:p>
        </w:tc>
      </w:tr>
      <w:tr w:rsidR="0029331C" w:rsidRPr="00F01C24" w:rsidTr="005F2BBE">
        <w:trPr>
          <w:trHeight w:val="310"/>
        </w:trPr>
        <w:tc>
          <w:tcPr>
            <w:tcW w:w="9660" w:type="dxa"/>
            <w:gridSpan w:val="2"/>
            <w:shd w:val="clear" w:color="auto" w:fill="auto"/>
          </w:tcPr>
          <w:p w:rsidR="0029331C" w:rsidRPr="008E3241" w:rsidRDefault="0029331C" w:rsidP="0029331C">
            <w:pPr>
              <w:pStyle w:val="Iiiaeuiue"/>
              <w:jc w:val="center"/>
              <w:rPr>
                <w:sz w:val="20"/>
                <w:szCs w:val="20"/>
              </w:rPr>
            </w:pPr>
            <w:r w:rsidRPr="008E3241">
              <w:rPr>
                <w:sz w:val="20"/>
                <w:szCs w:val="20"/>
              </w:rPr>
              <w:t>Банковские реквизиты</w:t>
            </w:r>
          </w:p>
        </w:tc>
      </w:tr>
      <w:tr w:rsidR="00F022A3" w:rsidRPr="00F01C24" w:rsidTr="00C34F86">
        <w:trPr>
          <w:trHeight w:val="310"/>
        </w:trPr>
        <w:tc>
          <w:tcPr>
            <w:tcW w:w="3794" w:type="dxa"/>
            <w:shd w:val="clear" w:color="auto" w:fill="auto"/>
          </w:tcPr>
          <w:p w:rsidR="00F022A3" w:rsidRPr="00F01C24" w:rsidRDefault="0029331C" w:rsidP="00C34F86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</w:t>
            </w:r>
          </w:p>
        </w:tc>
        <w:tc>
          <w:tcPr>
            <w:tcW w:w="5866" w:type="dxa"/>
            <w:shd w:val="clear" w:color="auto" w:fill="auto"/>
          </w:tcPr>
          <w:p w:rsidR="00F022A3" w:rsidRPr="00F01C24" w:rsidRDefault="0029331C" w:rsidP="00C34F86">
            <w:pPr>
              <w:pStyle w:val="Iiiaeuiue"/>
              <w:rPr>
                <w:sz w:val="18"/>
                <w:szCs w:val="18"/>
              </w:rPr>
            </w:pPr>
            <w:r w:rsidRPr="0029331C">
              <w:rPr>
                <w:sz w:val="18"/>
                <w:szCs w:val="18"/>
              </w:rPr>
              <w:t>ТОЧКА ПАО БАНКА «ФК ОТКРЫТИЕ»</w:t>
            </w:r>
          </w:p>
        </w:tc>
      </w:tr>
      <w:tr w:rsidR="0029331C" w:rsidRPr="00F01C24" w:rsidTr="00C34F86">
        <w:trPr>
          <w:trHeight w:val="454"/>
        </w:trPr>
        <w:tc>
          <w:tcPr>
            <w:tcW w:w="3794" w:type="dxa"/>
            <w:shd w:val="clear" w:color="auto" w:fill="auto"/>
          </w:tcPr>
          <w:p w:rsidR="0029331C" w:rsidRPr="00F01C24" w:rsidRDefault="0029331C" w:rsidP="0029331C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5866" w:type="dxa"/>
            <w:shd w:val="clear" w:color="auto" w:fill="auto"/>
          </w:tcPr>
          <w:p w:rsidR="0029331C" w:rsidRPr="00F01C24" w:rsidRDefault="0029331C" w:rsidP="0029331C">
            <w:pPr>
              <w:pStyle w:val="Iiiaeuiue"/>
              <w:rPr>
                <w:sz w:val="18"/>
                <w:szCs w:val="18"/>
              </w:rPr>
            </w:pPr>
            <w:r w:rsidRPr="0029331C">
              <w:rPr>
                <w:sz w:val="18"/>
                <w:szCs w:val="18"/>
              </w:rPr>
              <w:t>044525999</w:t>
            </w:r>
          </w:p>
        </w:tc>
      </w:tr>
      <w:tr w:rsidR="00F022A3" w:rsidRPr="00317861" w:rsidTr="00C34F86">
        <w:trPr>
          <w:trHeight w:val="454"/>
        </w:trPr>
        <w:tc>
          <w:tcPr>
            <w:tcW w:w="3794" w:type="dxa"/>
            <w:shd w:val="clear" w:color="auto" w:fill="auto"/>
          </w:tcPr>
          <w:p w:rsidR="00F022A3" w:rsidRPr="00F01C24" w:rsidRDefault="0029331C" w:rsidP="00C34F86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</w:t>
            </w:r>
          </w:p>
        </w:tc>
        <w:tc>
          <w:tcPr>
            <w:tcW w:w="5866" w:type="dxa"/>
            <w:shd w:val="clear" w:color="auto" w:fill="auto"/>
          </w:tcPr>
          <w:p w:rsidR="00F022A3" w:rsidRPr="00317861" w:rsidRDefault="0029331C" w:rsidP="00C34F86">
            <w:pPr>
              <w:pStyle w:val="Iiiaeuiue"/>
              <w:rPr>
                <w:sz w:val="18"/>
                <w:szCs w:val="18"/>
              </w:rPr>
            </w:pPr>
            <w:r w:rsidRPr="0029331C">
              <w:rPr>
                <w:sz w:val="18"/>
                <w:szCs w:val="18"/>
              </w:rPr>
              <w:t>30101810845250000999</w:t>
            </w:r>
          </w:p>
        </w:tc>
      </w:tr>
      <w:tr w:rsidR="0029331C" w:rsidRPr="00317861" w:rsidTr="00C34F86">
        <w:trPr>
          <w:trHeight w:val="454"/>
        </w:trPr>
        <w:tc>
          <w:tcPr>
            <w:tcW w:w="3794" w:type="dxa"/>
            <w:shd w:val="clear" w:color="auto" w:fill="auto"/>
          </w:tcPr>
          <w:p w:rsidR="0029331C" w:rsidRPr="00F01C24" w:rsidRDefault="0029331C" w:rsidP="00C34F86">
            <w:pPr>
              <w:pStyle w:val="Iiiaeui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5866" w:type="dxa"/>
            <w:shd w:val="clear" w:color="auto" w:fill="auto"/>
          </w:tcPr>
          <w:p w:rsidR="0029331C" w:rsidRPr="00317861" w:rsidRDefault="0029331C" w:rsidP="00C34F86">
            <w:pPr>
              <w:pStyle w:val="Iiiaeuiue"/>
              <w:rPr>
                <w:sz w:val="18"/>
                <w:szCs w:val="18"/>
              </w:rPr>
            </w:pPr>
            <w:r w:rsidRPr="0029331C">
              <w:rPr>
                <w:sz w:val="18"/>
                <w:szCs w:val="18"/>
              </w:rPr>
              <w:t>40701810602500000843</w:t>
            </w:r>
          </w:p>
        </w:tc>
      </w:tr>
    </w:tbl>
    <w:p w:rsidR="00C34F86" w:rsidRDefault="00C34F86"/>
    <w:p w:rsidR="00556775" w:rsidRDefault="00556775"/>
    <w:sectPr w:rsidR="005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3"/>
    <w:rsid w:val="000D5E02"/>
    <w:rsid w:val="0029331C"/>
    <w:rsid w:val="00400023"/>
    <w:rsid w:val="0043674F"/>
    <w:rsid w:val="004F1F46"/>
    <w:rsid w:val="00556775"/>
    <w:rsid w:val="0070515B"/>
    <w:rsid w:val="008E3241"/>
    <w:rsid w:val="00A13386"/>
    <w:rsid w:val="00AA64E9"/>
    <w:rsid w:val="00C34F86"/>
    <w:rsid w:val="00F0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87D9"/>
  <w15:chartTrackingRefBased/>
  <w15:docId w15:val="{87C823CA-3961-4D55-B5AB-2B251AFC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22A3"/>
    <w:rPr>
      <w:color w:val="0000FF"/>
      <w:u w:val="single"/>
    </w:rPr>
  </w:style>
  <w:style w:type="paragraph" w:customStyle="1" w:styleId="Iiiaeuiue">
    <w:name w:val="Ii?iaeuiue"/>
    <w:rsid w:val="00F0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0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DFC00501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Юртаева</dc:creator>
  <cp:keywords/>
  <dc:description/>
  <cp:lastModifiedBy>Блохин Иван</cp:lastModifiedBy>
  <cp:revision>5</cp:revision>
  <dcterms:created xsi:type="dcterms:W3CDTF">2023-02-14T10:31:00Z</dcterms:created>
  <dcterms:modified xsi:type="dcterms:W3CDTF">2023-04-14T10:40:00Z</dcterms:modified>
</cp:coreProperties>
</file>